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CB6D06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CB6D0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CB6D0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CB6D0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624C73F0" w:rsidR="00DC6D5D" w:rsidRPr="00CB6D06" w:rsidRDefault="00DC6D5D" w:rsidP="00F5354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CB6D0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961A25B" w:rsidR="00DC6D5D" w:rsidRPr="00CB6D06" w:rsidRDefault="00ED2F04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FORMULARZ O F E R T OWY</w:t>
      </w:r>
    </w:p>
    <w:p w14:paraId="2A90FC2E" w14:textId="035AB57D" w:rsidR="00DC6D5D" w:rsidRPr="00CB6D06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postępowaniu o udzielenie zamówienia publicznego w trybie przetargu nieograniczonego na </w:t>
      </w:r>
      <w:r w:rsidR="00DA5634"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B6D06" w:rsidRPr="00CB6D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samochodu specjalnego z drabiną mechaniczną’’</w:t>
      </w:r>
      <w:r w:rsidR="00BB59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WL.2370.2.2022</w:t>
      </w:r>
    </w:p>
    <w:p w14:paraId="5904F929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D78831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52347D" w14:textId="52E2EB6C" w:rsidR="00F53547" w:rsidRPr="00CB6D06" w:rsidRDefault="00DC6D5D" w:rsidP="00C474A6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B6D06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1635"/>
        <w:gridCol w:w="1634"/>
        <w:gridCol w:w="1635"/>
        <w:gridCol w:w="1634"/>
        <w:gridCol w:w="1635"/>
        <w:gridCol w:w="1634"/>
        <w:gridCol w:w="1635"/>
        <w:gridCol w:w="1635"/>
      </w:tblGrid>
      <w:tr w:rsidR="00ED2F04" w:rsidRPr="00F53547" w14:paraId="14E1260D" w14:textId="77777777" w:rsidTr="00ED2F04">
        <w:trPr>
          <w:trHeight w:val="852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47CCDC44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Cena netto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2DDB7CDA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Stawka</w:t>
            </w: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14989B32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Wartość</w:t>
            </w: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ED2F04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B261" w14:textId="7226F539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1BDA" w14:textId="5FF8D2CA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Czas sprawiania drabiny (w sekundach)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FB30" w14:textId="67BB71FD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Udźwig kosza ratowniczego (w kg)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E4DA" w14:textId="69B770E2" w:rsidR="00ED2F04" w:rsidRPr="00ED2F04" w:rsidRDefault="00ED2F04" w:rsidP="00ED2F0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Wysięg boczny kosza (w metrach)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38FDCBBF" w:rsidR="00ED2F04" w:rsidRPr="00ED2F04" w:rsidRDefault="00ED2F04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D2F04">
              <w:rPr>
                <w:rFonts w:ascii="Times New Roman" w:eastAsia="Times New Roman" w:hAnsi="Times New Roman" w:cs="Times New Roman"/>
                <w:b/>
                <w:lang w:eastAsia="ar-SA"/>
              </w:rPr>
              <w:t>Automatyczny system tłumienia drgań (tak/nie)</w:t>
            </w:r>
          </w:p>
        </w:tc>
      </w:tr>
      <w:tr w:rsidR="00ED2F04" w:rsidRPr="00CB6D06" w14:paraId="5BCD8A75" w14:textId="77777777" w:rsidTr="00ED2F04">
        <w:trPr>
          <w:trHeight w:val="6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ED2F04" w:rsidRPr="00CB6D06" w:rsidRDefault="00ED2F04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03F39" w14:textId="77777777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D960E" w14:textId="0665EE36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FE1B3" w14:textId="37334FEA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9630B" w14:textId="54305028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543D3F7C" w:rsidR="00ED2F04" w:rsidRPr="00CB6D06" w:rsidRDefault="00ED2F04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83FEC94" w14:textId="77777777" w:rsidR="00F53547" w:rsidRPr="00CB6D06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46182750" w:rsidR="00DC6D5D" w:rsidRPr="00ED2F0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F53547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ED2F04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>otwarcia ofert, tj. do dnia 01</w:t>
      </w:r>
      <w:r w:rsidR="00F53547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.06.2022</w:t>
      </w:r>
      <w:r w:rsidR="005900F4" w:rsidRPr="00ED2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33B571FE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WZ i </w:t>
      </w:r>
      <w:r w:rsidR="00C474A6">
        <w:rPr>
          <w:rFonts w:ascii="Times New Roman" w:eastAsia="Times New Roman" w:hAnsi="Times New Roman" w:cs="Times New Roman"/>
          <w:sz w:val="24"/>
          <w:szCs w:val="24"/>
          <w:lang w:eastAsia="ar-SA"/>
        </w:rPr>
        <w:t>formularzu ofertowym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27E8486" w14:textId="77777777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 konto nr ………………………………………………. </w:t>
      </w:r>
      <w:r w:rsidRPr="00CB6D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(W przypadku, gdy </w:t>
      </w:r>
      <w:r w:rsidRPr="00CB6D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Wykonawca nie poda numeru konta, o którym mowa powyżej wadium/ zabezpieczenie należytego wykonania umowy zostanie zwrócone na rachunek bankowy Wykonawcy z którego został zrealizowany przelew).</w:t>
      </w:r>
    </w:p>
    <w:p w14:paraId="7AA9A091" w14:textId="707E5A11" w:rsidR="00F53547" w:rsidRPr="00F53547" w:rsidRDefault="00DC6D5D" w:rsidP="00F53547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27007622" w:rsidR="00DC6D5D" w:rsidRPr="00CB6D0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CB6D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4B636089" w14:textId="5DE92300" w:rsidR="00DC6D5D" w:rsidRPr="00F53547" w:rsidRDefault="00DC6D5D" w:rsidP="00F53547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</w:t>
      </w:r>
      <w:r w:rsidR="00F53547">
        <w:rPr>
          <w:rFonts w:ascii="Times New Roman" w:eastAsia="Times New Roman" w:hAnsi="Times New Roman" w:cs="Times New Roman"/>
          <w:sz w:val="24"/>
          <w:szCs w:val="24"/>
          <w:lang w:eastAsia="ar-SA"/>
        </w:rPr>
        <w:t>widujemy udziału podwykonawców.</w:t>
      </w:r>
      <w:r w:rsidR="00F53547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373374B3" w:rsidR="00DC6D5D" w:rsidRDefault="00DC6D5D" w:rsidP="00C474A6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</w:t>
      </w:r>
      <w:r w:rsidR="00F53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następujące części zamówienia:</w:t>
      </w:r>
      <w:r w:rsidR="00F53547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C10D789" w14:textId="77777777" w:rsidR="00C474A6" w:rsidRPr="00CB6D06" w:rsidRDefault="00C474A6" w:rsidP="00C474A6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CB6D06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CB6D0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CB6D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CB6D0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B6D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CB6D06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CB6D06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CB6D0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195255A1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3A84DCD7" w14:textId="666E7961" w:rsidR="00F53547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D297AD0" w14:textId="77777777" w:rsidR="00C474A6" w:rsidRPr="00F53547" w:rsidRDefault="00C474A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GoBack"/>
      <w:bookmarkEnd w:id="7"/>
    </w:p>
    <w:p w14:paraId="4C3C37BA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3D32CB6A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60B26A1D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379DB4C0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82BF7E7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09D21DB5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5CCA527D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Inny rodzaj</w:t>
      </w:r>
    </w:p>
    <w:p w14:paraId="0E11C06A" w14:textId="54778541" w:rsidR="00F53547" w:rsidRPr="00F53547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1BD7F9E6" w14:textId="0923ED3E" w:rsidR="00F53547" w:rsidRPr="00F53547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479AB1CA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4A365EE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5B8A233E" w14:textId="77777777" w:rsidR="00F53547" w:rsidRPr="006B0F5A" w:rsidRDefault="00F53547" w:rsidP="00F5354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0C5596" w14:textId="1618E78B" w:rsidR="00F53547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76394B4" w14:textId="77777777" w:rsidR="00F53547" w:rsidRPr="00CB6D06" w:rsidRDefault="00F53547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CB6D0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CB6D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CB6D0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CB6D0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CB6D06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C6D5D" w:rsidRPr="00CB6D06" w:rsidSect="00ED2F04">
          <w:footerReference w:type="first" r:id="rId9"/>
          <w:pgSz w:w="16838" w:h="11906" w:orient="landscape"/>
          <w:pgMar w:top="1417" w:right="1417" w:bottom="1417" w:left="1135" w:header="708" w:footer="708" w:gutter="0"/>
          <w:cols w:space="708"/>
          <w:docGrid w:linePitch="360"/>
        </w:sectPr>
      </w:pPr>
      <w:r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CB6D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bookmarkEnd w:id="8"/>
    <w:bookmarkEnd w:id="9"/>
    <w:p w14:paraId="3650DE84" w14:textId="77777777" w:rsidR="00792D66" w:rsidRPr="00CB6D06" w:rsidRDefault="00792D66" w:rsidP="00792D66">
      <w:pPr>
        <w:jc w:val="both"/>
        <w:rPr>
          <w:b/>
          <w:sz w:val="28"/>
          <w:szCs w:val="28"/>
        </w:rPr>
      </w:pPr>
      <w:r w:rsidRPr="00CB6D06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CB6D0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CB6D06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E41A6A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</w:t>
      </w:r>
      <w:r w:rsidRPr="00E41A6A">
        <w:rPr>
          <w:rFonts w:ascii="Times New Roman" w:eastAsia="Century Gothic" w:hAnsi="Times New Roman" w:cs="Times New Roman"/>
          <w:sz w:val="24"/>
          <w:szCs w:val="24"/>
        </w:rPr>
        <w:t>Państwowej Straży Pożarnej w Łodzi, ul. Wólczańska 111/113, 90-521 Łódź, tel</w:t>
      </w:r>
      <w:r w:rsidR="007E6A5F" w:rsidRPr="00E41A6A">
        <w:rPr>
          <w:rFonts w:ascii="Times New Roman" w:eastAsia="Century Gothic" w:hAnsi="Times New Roman" w:cs="Times New Roman"/>
          <w:sz w:val="24"/>
          <w:szCs w:val="24"/>
        </w:rPr>
        <w:t>.</w:t>
      </w:r>
      <w:r w:rsidRPr="00E41A6A">
        <w:rPr>
          <w:rFonts w:ascii="Times New Roman" w:eastAsia="Century Gothic" w:hAnsi="Times New Roman" w:cs="Times New Roman"/>
          <w:sz w:val="24"/>
          <w:szCs w:val="24"/>
        </w:rPr>
        <w:t>: +48 42 63 15 200, fax +48 42 63 15 108, e-mail: sekretariat@straz.lodz.pl.</w:t>
      </w:r>
    </w:p>
    <w:p w14:paraId="7E9FC52C" w14:textId="4AE590A5" w:rsidR="00352318" w:rsidRPr="00E41A6A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41A6A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E41A6A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E41A6A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6B644AC5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CB6D06">
        <w:rPr>
          <w:rFonts w:ascii="Times New Roman" w:hAnsi="Times New Roman"/>
          <w:color w:val="000000"/>
          <w:sz w:val="24"/>
          <w:szCs w:val="24"/>
        </w:rPr>
        <w:t>Dostawa samochod</w:t>
      </w:r>
      <w:r w:rsidR="00CB6D06" w:rsidRPr="00CB6D06">
        <w:rPr>
          <w:rFonts w:ascii="Times New Roman" w:hAnsi="Times New Roman"/>
          <w:color w:val="000000"/>
          <w:sz w:val="24"/>
          <w:szCs w:val="24"/>
        </w:rPr>
        <w:t>u specjalnego z drabiną me</w:t>
      </w:r>
      <w:r w:rsidR="00F53547">
        <w:rPr>
          <w:rFonts w:ascii="Times New Roman" w:hAnsi="Times New Roman"/>
          <w:color w:val="000000"/>
          <w:sz w:val="24"/>
          <w:szCs w:val="24"/>
        </w:rPr>
        <w:t>chaniczną’’, sprawa nr WL.2370.2</w:t>
      </w:r>
      <w:r w:rsidR="00CB6D06" w:rsidRPr="00CB6D06">
        <w:rPr>
          <w:rFonts w:ascii="Times New Roman" w:hAnsi="Times New Roman"/>
          <w:color w:val="000000"/>
          <w:sz w:val="24"/>
          <w:szCs w:val="24"/>
        </w:rPr>
        <w:t>.2022</w:t>
      </w:r>
      <w:r w:rsidRPr="00CB6D06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CB6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D06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CB6D0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CB6D0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6D06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2B8AEE6F" w14:textId="77777777" w:rsidR="00F53547" w:rsidRDefault="00F53547" w:rsidP="00352318">
      <w:pPr>
        <w:pStyle w:val="SIWZ7"/>
      </w:pPr>
    </w:p>
    <w:p w14:paraId="08A1C778" w14:textId="2B840868" w:rsidR="00352318" w:rsidRPr="00CB6D06" w:rsidRDefault="00352318" w:rsidP="00352318">
      <w:pPr>
        <w:pStyle w:val="SIWZ7"/>
      </w:pPr>
      <w:r w:rsidRPr="00CB6D06">
        <w:t>ZAŁĄCZNIKI:</w:t>
      </w:r>
    </w:p>
    <w:p w14:paraId="3B606A36" w14:textId="77777777" w:rsidR="00792D66" w:rsidRPr="00CB6D06" w:rsidRDefault="00792D66" w:rsidP="00792D66"/>
    <w:p w14:paraId="7CD76C1C" w14:textId="77777777" w:rsidR="00792D66" w:rsidRPr="00CB6D06" w:rsidRDefault="00792D66" w:rsidP="00792D66"/>
    <w:p w14:paraId="58CC5F09" w14:textId="3366C94B" w:rsidR="00792D66" w:rsidRPr="00CB6D06" w:rsidRDefault="00792D66" w:rsidP="00792D66">
      <w:pPr>
        <w:ind w:left="5664" w:firstLine="708"/>
      </w:pPr>
    </w:p>
    <w:p w14:paraId="586D268D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CB6D0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B6D0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2C4C6262" w14:textId="77777777" w:rsidR="00DC6D5D" w:rsidRDefault="00DC6D5D" w:rsidP="00934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089B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87DDD"/>
    <w:rsid w:val="001E4430"/>
    <w:rsid w:val="00252325"/>
    <w:rsid w:val="003518C2"/>
    <w:rsid w:val="00352318"/>
    <w:rsid w:val="003B0989"/>
    <w:rsid w:val="00410B58"/>
    <w:rsid w:val="005033D8"/>
    <w:rsid w:val="005900F4"/>
    <w:rsid w:val="005B558E"/>
    <w:rsid w:val="005C0B11"/>
    <w:rsid w:val="00792D66"/>
    <w:rsid w:val="007E6A5F"/>
    <w:rsid w:val="008A5BFB"/>
    <w:rsid w:val="00934B45"/>
    <w:rsid w:val="00A52882"/>
    <w:rsid w:val="00AE2C02"/>
    <w:rsid w:val="00BB5998"/>
    <w:rsid w:val="00BE56F7"/>
    <w:rsid w:val="00C31828"/>
    <w:rsid w:val="00C474A6"/>
    <w:rsid w:val="00C62AC2"/>
    <w:rsid w:val="00CB6D06"/>
    <w:rsid w:val="00CC4B23"/>
    <w:rsid w:val="00D43C7D"/>
    <w:rsid w:val="00DA5634"/>
    <w:rsid w:val="00DA6BBC"/>
    <w:rsid w:val="00DC6D5D"/>
    <w:rsid w:val="00E21E3D"/>
    <w:rsid w:val="00E41A6A"/>
    <w:rsid w:val="00EC1F31"/>
    <w:rsid w:val="00ED2F04"/>
    <w:rsid w:val="00F5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38F1-7233-4C2A-A27C-533A634B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27</cp:revision>
  <dcterms:created xsi:type="dcterms:W3CDTF">2021-04-09T09:56:00Z</dcterms:created>
  <dcterms:modified xsi:type="dcterms:W3CDTF">2022-01-28T09:13:00Z</dcterms:modified>
</cp:coreProperties>
</file>